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t>Szabadságkalkulátor tesztesetei 2026</w:t>
      </w:r>
    </w:p>
    <w:p>
      <w:r>
        <w:t>Szoftvertesztelés gyakorlat · 8. óra · kitöltött példa és másolható tesztesetlap</w:t>
      </w:r>
    </w:p>
    <w:p>
      <w:r>
        <w:t>Feladat: tervezz legalább tíz önálló tesztesetet a HR Portal 2026-os szabadságkalkulátorához. Az éves jogosultságot a Munka Törvénykönyvéből számítsd ki a futtatás előtt. A megfigyelt eredményt és a bizonyítékot külön rögzítsd. A felület változhat: minden futásnál jegyezd fel a dátumot, az évet és a böngészőt.</w:t>
      </w:r>
    </w:p>
    <w:p>
      <w:pPr>
        <w:pStyle w:val="Heading1"/>
      </w:pPr>
      <w:r>
        <w:t>A vizsgálat kerete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Mező</w:t>
            </w:r>
          </w:p>
        </w:tc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Kitöltendő adat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Tesztcsomag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Szabadságkalkulátor 2026 · alapszabadság, pótnapok, arányosítás és korábbi napok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Tesztelt rendszer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HR Portal · https://www.hrportal.hu/szabadsagkalkulator.html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Verzió és környezet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Felületen jelölt év: 2026; böngésző/verzió: ______; operációs rendszer: 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Készítő és ellenőrző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Készítő: ______; ellenőrző: ______; dokumentumverzió: 2.0 · 2026. 09. 25.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Hatókör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 kalkulátor által kért adatok és kijelzett napok. Apasági és szülői szabadság, tényleges jogviszony- és jogosultságigazolás külön terület.</w:t>
            </w:r>
          </w:p>
        </w:tc>
      </w:tr>
    </w:tbl>
    <w:p/>
    <w:p>
      <w:pPr>
        <w:pStyle w:val="Heading1"/>
      </w:pPr>
      <w:r>
        <w:t>A 2026-os számítás lényegi szabályai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Feltétel</w:t>
            </w:r>
          </w:p>
        </w:tc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Elvárt éves napok teljes évre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Alapszabadság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20 munkanap; a részmunkaidő önmagában nem csökkenti a napok számát.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Életkor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 25., 28., 31., 33., 35., 37., 39., 41., 43. és 45. életév betöltésének évétől rendre +1 … +10 nap.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Fiatal munkavállaló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+5 nap utoljára abban az évben, amelyben betölti a 18. életévét.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Gyermek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 gyermek +2, 2 gyermek +4, 3 vagy több +7 nap; fogyatékos gyermekenként további +2 nap.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Speciális jogosultság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Föld alatti vagy ionizáló sugárzásnak kitett munka előírt feltétellel +5; az Mt. 120. § szerinti állapot vagy ellátási jogosultság +5 nap.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Évközi munkakezdés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Az éves szabadság időarányos része; a fél napot elérő töredéknap egész nap.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Korábbi maradvány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 tavaly megmaradt nap az idei új jogosultságtól külön adat; tényleges átvihetősége jogi feltételektől függ.</w:t>
            </w:r>
          </w:p>
        </w:tc>
      </w:tr>
    </w:tbl>
    <w:p/>
    <w:p>
      <w:r>
        <w:t>Fontos határ: a gyermek születési évétől még abban az évben is számít, amelyben betölti a 16. életévét. A kalkulátor „16 évesnél fiatalabb” felirata nem kéri a gyermek születési évét. Ezt a tesztben értelmezési kérdésként jelöld. A „súlyos látáskárosodás” jelölése nem feltétlenül azonos az Mt. 120. § szerinti jogosultság igazolásával.</w:t>
      </w:r>
    </w:p>
    <w:p>
      <w:pPr>
        <w:pStyle w:val="Heading1"/>
      </w:pPr>
      <w:r>
        <w:t>Kitöltött teszteset SZ26 01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Azonosító és cél</w:t>
            </w:r>
          </w:p>
        </w:tc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SZ26-01 · A 25. életév betöltésének éve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Szabály és forrás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Mt. 116. §: 20 nap; 117. §: a 25. életév betöltésének évétől +1 nap.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Előfeltétel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 kalkulátor éve 2026; egész évben fennálló munkaviszony; az alapállapot visszaállítva.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Tesztadat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Születési év: 2001. Első munkanap: nem tárgyévi kezdés. Tavalyi nap: 0. Gyermek: 0. Speciális jelölések: Nem.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Lépések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1. Nyisd meg a kalkulátort. 2. Állítsd be a felsorolt mezőértékeket. 3. Kattints a Számol gombra. 4. Olvasd le az alap-, pót- és összes napot.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Elvárt eredmény futtatás előtt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Alapszabadság 20 nap, életkori pótszabadság 1 nap, más pótnap 0; 2026-os éves jogosultság 21 nap. Korábbi maradvány 0 nap.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Tényleges eredmény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Futtatáskor kitöltendő: 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Állapot, bizonyíték, hiba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Nem futtatott / megfelelt / nem felelt meg / blokkolt; képernyőkép: ______; hibajegy: 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Futtató és időpont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Név: ______; dátum, idő: ______; böngésző: ______</w:t>
            </w:r>
          </w:p>
        </w:tc>
      </w:tr>
    </w:tbl>
    <w:p/>
    <w:p>
      <w:r>
        <w:t>A születés napja az éves életkori küszöböt nem befolyásolja: a 2001-ben született munkavállaló 2026-ban lesz 25 éves. A tényleges eredmény szándékosan üres; a kalkulátort ebben a mintában nem futtattuk.</w:t>
      </w:r>
    </w:p>
    <w:p>
      <w:pPr>
        <w:pStyle w:val="Heading1"/>
      </w:pPr>
      <w:r>
        <w:t>Ellenőrzési források</w:t>
      </w:r>
    </w:p>
    <w:p>
      <w:r>
        <w:t>HR Portal: https://www.hrportal.hu/szabadsagkalkulator.html</w:t>
        <w:br/>
        <w:t>Munka Törvénykönyve, 115–121. §: https://njt.jog.gov.hu/jogszabaly/2012-1-00-00</w:t>
        <w:br/>
        <w:t>Humán Centrum 2026-os áttekintés: https://humancentrum.hu/post/Mennyi-szabadsag-jar-es-milyen-potszabadsagok-vannak-201</w:t>
        <w:br/>
        <w:t>Ellenőrizve: 2026. szeptember 25.</w:t>
      </w:r>
    </w:p>
    <w:p>
      <w:r>
        <w:br w:type="page"/>
      </w:r>
    </w:p>
    <w:p>
      <w:pPr>
        <w:pStyle w:val="Title"/>
        <w:pBdr>
          <w:bottom w:val="nil"/>
        </w:pBdr>
      </w:pPr>
      <w:r>
        <w:t>Másolható tesztesetlap</w:t>
      </w:r>
    </w:p>
    <w:p>
      <w:r>
        <w:t>Másold a lapot minden további esetre. Az éves új jogosultságot és a korábbi maradványt külön számold. Az elvárt eredményt és a feltevéseket a futás előtt rögzítsd.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Tervezési mező</w:t>
            </w:r>
          </w:p>
        </w:tc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Kitöltendő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Teszteset azonosító és cím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SZ26-____ · 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Követelmény vagy vizsgált szabály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Mt. ____ §; a vizsgált állítás: 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Forrás és ellenőrzés dátuma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Prioritás és teszttechnika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Magas / közepes / alacsony; ekvivalencia, határérték, döntési tábla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Előfeltétel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Kalkulátor éve: ____; teljes/évközi jogviszony és egyéb feltevés: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Tesztadat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Születési év: ____; első munkanap: ____; előző évi nap: ____; gyermek: ____; fogyatékos gyermek: ____; egyéb: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1. lépés és elvárt eredmény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Művelet: ____________________  Elvárt: 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2. lépés és elvárt eredmény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Művelet: ____________________  Elvárt: 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3. lépés és elvárt eredmény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Művelet: ____________________  Elvárt: 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Számított végső elvárás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Alap: ____; életkor: ____; gyermek: ____; egyéb: ____; időarányos éves: ____; korábbi: ____; kijelzett felhasználható: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Független számítás és feltevések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Utófeltétel vagy visszaállítás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1"/>
      </w:pPr>
      <w:r>
        <w:t>Futtatási napló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Futtatási mező</w:t>
            </w:r>
          </w:p>
        </w:tc>
        <w:tc>
          <w:tcPr>
            <w:tcW w:type="dxa" w:w="4929"/>
            <w:vAlign w:val="center"/>
            <w:shd w:fill="EDE7F5"/>
          </w:tcPr>
          <w:p>
            <w:pPr>
              <w:spacing w:after="40"/>
            </w:pPr>
            <w:r>
              <w:rPr>
                <w:b/>
                <w:sz w:val="18"/>
              </w:rPr>
              <w:t>Megfigyelés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Futtató, időpont, környezet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Tényleges eredmény és összevetés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Állapot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Nem futtatott / megfelelt / nem felelt meg / blokkolt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Bizonyíték és hibajegy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Képernyőkép vagy fájl: ____; hibaazonosító: ____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Megjegyzés és újrafuttatás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1"/>
      </w:pPr>
      <w:r>
        <w:t>Javasolt tíz eset</w:t>
      </w:r>
    </w:p>
    <w:p>
      <w:r>
        <w:t>SZ26-01: 25 éves kor éve; SZ26-02: 24 éves kor; SZ26-03: 18 éves munkavállaló; SZ26-04: 19 éves; SZ26-05: 1 gyermek; SZ26-06: 2 és 3 gyermek határa; SZ26-07: fogyatékos gyermek; SZ26-08: évközi munkakezdés; SZ26-09: tavalyi napok; SZ26-10: föld alatti munka vagy félreérthető 16 éves gyermek. A határpárokat szükség szerint bontsd több külön tesztesetre.</w:t>
      </w:r>
    </w:p>
    <w:sectPr w:rsidR="00FC693F" w:rsidRPr="0006063C" w:rsidSect="00034616"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Szoftvertesztelés gyakorlat · 8. óra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