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39. óra – Word nyers forrásállomány</w:t>
      </w:r>
    </w:p>
    <w:p>
      <w:r>
        <w:t>A következő két forrásoldal a digitális kultúra órai reprodukciós feladataihoz tartozik. A tartalom formázatlan kezdőanyag. Nyisd meg a feladatkártyához tartozó mintaképet, majd alakítsd ki annak megfelelően a címet, bekezdéseket, listákat, táblázatot és kiemeléseket.</w:t>
      </w:r>
    </w:p>
    <w:p>
      <w:r>
        <w:t>Iskolai ösztöndíj-pályázat reprodukciós feladat</w:t>
      </w:r>
    </w:p>
    <w:p>
      <w:r>
        <w:t>Készíts pályázati tájékoztatót a jogosultságról, beadandó dokumentumokról, határidőről, döntési folyamatról és kapcsolattartóról.</w:t>
      </w:r>
    </w:p>
    <w:p>
      <w:r>
        <w:t>Munkamenet</w:t>
      </w:r>
    </w:p>
    <w:p>
      <w:r>
        <w:t>Hozz létre új dokumentumot, és először a lapméretet, tájolást, margókat, betűtípust és mentési helyet állítsd be.</w:t>
      </w:r>
    </w:p>
    <w:p>
      <w:r>
        <w:t>A feladat témájához illő főcímet és alcímeket készíts. A különleges követelmény: Legyen főcím és négy stílusos szakaszcím, dokumentumlista, határidőtáblázat, kiemelt figyelmeztetés, fejléc, oldalszám és aláíráshely; pontos fájlnéven ments.</w:t>
      </w:r>
    </w:p>
    <w:p>
      <w:r>
        <w:t>A megadott szöveget tagold áttekinthető bekezdésekre; az előírt felsorolást, táblázatot, kiemelést vagy fejlécet pontosan a megfelelő helyre illeszd.</w:t>
      </w:r>
    </w:p>
    <w:p>
      <w:r>
        <w:t>Ellenőrizd az egységes igazítást, a sortávolságot, a helyesírást, az oldaltöréseket és a láblécet. Mentsd a megadott fájlnéven, majd nézd meg nyomtatási elrendezésben is.</w:t>
      </w:r>
    </w:p>
    <w:p>
      <w:r>
        <w:t>Végül ellenőrizd a reprodukciós listát: minden előírt elem a megfelelő sorrendben, formázással és tartalommal szerepel-e.</w:t>
      </w:r>
    </w:p>
    <w:p>
      <w:r>
        <w:t>Ellenőrzési szempontok</w:t>
      </w:r>
    </w:p>
    <w:p>
      <w:r>
        <w:t>A feladat valamennyi kért elemet tartalmazza.</w:t>
      </w:r>
    </w:p>
    <w:p>
      <w:r>
        <w:t>A megfelelő eszközműveleteket és adattípusokat használja.</w:t>
      </w:r>
    </w:p>
    <w:p>
      <w:r>
        <w:t>A fájl megfelelő néven elmentett és visszanyitható.</w:t>
      </w:r>
    </w:p>
    <w:p>
      <w:r>
        <w:t>A tartalom és megjelenés illeszkedik az iskolai célhoz.</w:t>
      </w:r>
    </w:p>
    <w:p>
      <w:r>
        <w:br w:type="page"/>
      </w:r>
    </w:p>
    <w:p>
      <w:r>
        <w:t>Hibás dokumentum célzott javítása</w:t>
      </w:r>
    </w:p>
    <w:p>
      <w:r>
        <w:t>Javíts egy hibásan tördelődő iskolai értesítést. A feladatban legyen hibás tabulátor, szétesett táblázat, kézzel formázott címsor és fölösleges üres oldal.</w:t>
      </w:r>
    </w:p>
    <w:p>
      <w:r>
        <w:t>Munkamenet</w:t>
      </w:r>
    </w:p>
    <w:p>
      <w:r>
        <w:t>Hozz létre új dokumentumot, és először a lapméretet, tájolást, margókat, betűtípust és mentési helyet állítsd be.</w:t>
      </w:r>
    </w:p>
    <w:p>
      <w:r>
        <w:t>A feladat témájához illő főcímet és alcímeket készíts. A különleges követelmény: Minden hibát a megfelelő eszközzel javíts; a tartalmat ne írd át; a végén ellenőrizd a nyomtatási nézetet és a fájl nevét.</w:t>
      </w:r>
    </w:p>
    <w:p>
      <w:r>
        <w:t>A megadott szöveget tagold áttekinthető bekezdésekre; az előírt felsorolást, táblázatot, kiemelést vagy fejlécet pontosan a megfelelő helyre illeszd.</w:t>
      </w:r>
    </w:p>
    <w:p>
      <w:r>
        <w:t>Ellenőrizd az egységes igazítást, a sortávolságot, a helyesírást, az oldaltöréseket és a láblécet. Mentsd a megadott fájlnéven, majd nézd meg nyomtatási elrendezésben is.</w:t>
      </w:r>
    </w:p>
    <w:p>
      <w:r>
        <w:t>Végül ellenőrizd a reprodukciós listát: minden előírt elem a megfelelő sorrendben, formázással és tartalommal szerepel-e.</w:t>
      </w:r>
    </w:p>
    <w:p>
      <w:r>
        <w:t>Ellenőrzési szempontok</w:t>
      </w:r>
    </w:p>
    <w:p>
      <w:r>
        <w:t>A feladat valamennyi kért elemet tartalmazza.</w:t>
      </w:r>
    </w:p>
    <w:p>
      <w:r>
        <w:t>A megfelelő eszközműveleteket és adattípusokat használja.</w:t>
      </w:r>
    </w:p>
    <w:p>
      <w:r>
        <w:t>A fájl megfelelő néven elmentett és visszanyitható.</w:t>
      </w:r>
    </w:p>
    <w:p>
      <w:r>
        <w:t>A tartalom és megjelenés illeszkedik az iskolai célhoz.</w:t>
      </w:r>
    </w:p>
    <w:sectPr w:rsidR="00FC693F" w:rsidRPr="0006063C" w:rsidSect="00034616">
      <w:pgSz w:w="12240" w:h="15840"/>
      <w:pgMar w:top="1037" w:right="1224" w:bottom="1037" w:left="122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232D3C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39. óra Word nyers forrásai</dc:title>
  <dc:subject>Digitális kultúra – Word formázási reprodukció</dc:subject>
  <dc:creator>Mesterpedagógus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