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Fogadóóra-meghívó körlevél</w:t>
      </w:r>
    </w:p>
    <w:p>
      <w:r>
        <w:t>Készíts körlevél-törzsdokumentumot 8 szülő számára. A címzettlista tartalmazza a szülő nevét, tanuló nevét, időpontot és teremszámot.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Szúrj be címblokkot és megszólítási mezőt, a szövegben legalább 3 adatmezőt; előnézetben ellenőrizd minden rekordot; egyesíts külön dokumentumokba, és nézd meg az első, középső és utolsó levelet.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Tanulmányi verseny eredményértesítő</w:t>
      </w:r>
    </w:p>
    <w:p>
      <w:r>
        <w:t>Készíts körlevelet az eredmények közlésére: tanulónév, helyezés, pontszám, díjátadás időpontja.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címzetteket helyezés szerint szűrd, a megfelelő mezőket illeszd a törzsdokumentumba, ellenőrizd az üres adatokat, és készíts külön, nyomtatható eredménydokumentumokat.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