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19.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Oktatóprogram értékelőlapja</w:t>
      </w:r>
    </w:p>
    <w:p>
      <w:r>
        <w:t>Készíts értékelőlapot egy oktatóprogramhoz: tanulási cél, használhatóság, visszajelzés, adatvédelem, hozzáférhetőség.</w:t>
      </w:r>
    </w:p>
    <w:p>
      <w:r>
        <w:t>Munkamenet</w:t>
      </w:r>
    </w:p>
    <w:p>
      <w:r>
        <w:t>Határozz meg 5 értékelési kritériumot.</w:t>
      </w:r>
    </w:p>
    <w:p>
      <w:r>
        <w:t>Adj 1–5 skálát és rövid magyarázatot.</w:t>
      </w:r>
    </w:p>
    <w:p>
      <w:r>
        <w:t>Készíts helyet indoklásnak és javaslatnak.</w:t>
      </w:r>
    </w:p>
    <w:p>
      <w:r>
        <w:t>Ellenőrzési szempontok</w:t>
      </w:r>
    </w:p>
    <w:p>
      <w:r>
        <w:t>A skála végpontjai egyértelműek.</w:t>
      </w:r>
    </w:p>
    <w:p>
      <w:r>
        <w:t>Az értékelés konkrét megfigyelésre támaszkodik.</w:t>
      </w:r>
    </w:p>
    <w:p>
      <w:r>
        <w:br w:type="page"/>
      </w:r>
    </w:p>
    <w:p>
      <w:r>
        <w:t>Iskolai tanulói útmutató · Oktatóprogramok</w:t>
      </w:r>
    </w:p>
    <w:p>
      <w:r>
        <w:t>Készíts 2–3 oldalas, sokszorosításra alkalmas tanulói útmutatót a „Oktatóprogramok” (Mobiltechnológiai ismeretek)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